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A31A1">
      <w:pPr>
        <w:spacing w:before="145" w:line="229" w:lineRule="auto"/>
        <w:ind w:left="3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ascii="仿宋" w:hAnsi="仿宋" w:eastAsia="仿宋" w:cs="仿宋"/>
          <w:spacing w:val="-8"/>
          <w:sz w:val="30"/>
          <w:szCs w:val="30"/>
        </w:rPr>
        <w:t>附件</w:t>
      </w:r>
      <w:r>
        <w:rPr>
          <w:rFonts w:ascii="仿宋" w:hAnsi="仿宋" w:eastAsia="仿宋" w:cs="仿宋"/>
          <w:spacing w:val="-68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8"/>
          <w:sz w:val="30"/>
          <w:szCs w:val="30"/>
          <w:lang w:val="en-US" w:eastAsia="zh-CN"/>
        </w:rPr>
        <w:t>4</w:t>
      </w:r>
    </w:p>
    <w:p w14:paraId="26A3FA25">
      <w:pPr>
        <w:spacing w:before="237" w:line="226" w:lineRule="auto"/>
        <w:ind w:left="3276"/>
        <w:outlineLvl w:val="0"/>
        <w:rPr>
          <w:rFonts w:ascii="仿宋" w:hAnsi="仿宋" w:eastAsia="仿宋" w:cs="仿宋"/>
          <w:sz w:val="35"/>
          <w:szCs w:val="35"/>
        </w:rPr>
      </w:pPr>
      <w:bookmarkStart w:id="0" w:name="_GoBack"/>
      <w:bookmarkEnd w:id="0"/>
      <w:r>
        <w:rPr>
          <w:rFonts w:ascii="仿宋" w:hAnsi="仿宋" w:eastAsia="仿宋" w:cs="仿宋"/>
          <w:spacing w:val="3"/>
          <w:sz w:val="35"/>
          <w:szCs w:val="35"/>
        </w:rPr>
        <w:t>2024</w:t>
      </w:r>
      <w:r>
        <w:rPr>
          <w:rFonts w:ascii="仿宋" w:hAnsi="仿宋" w:eastAsia="仿宋" w:cs="仿宋"/>
          <w:spacing w:val="-41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3"/>
          <w:sz w:val="35"/>
          <w:szCs w:val="35"/>
        </w:rPr>
        <w:t>年广东高校思想政治工作优秀</w:t>
      </w:r>
      <w:r>
        <w:rPr>
          <w:rFonts w:hint="eastAsia" w:ascii="仿宋" w:hAnsi="仿宋" w:eastAsia="仿宋" w:cs="仿宋"/>
          <w:spacing w:val="3"/>
          <w:sz w:val="35"/>
          <w:szCs w:val="35"/>
          <w:lang w:val="en-US" w:eastAsia="zh-CN"/>
        </w:rPr>
        <w:t>网络课程</w:t>
      </w:r>
      <w:r>
        <w:rPr>
          <w:rFonts w:ascii="仿宋" w:hAnsi="仿宋" w:eastAsia="仿宋" w:cs="仿宋"/>
          <w:spacing w:val="3"/>
          <w:sz w:val="35"/>
          <w:szCs w:val="35"/>
        </w:rPr>
        <w:t>征集汇总表</w:t>
      </w:r>
    </w:p>
    <w:p w14:paraId="4CBFBB99">
      <w:pPr>
        <w:spacing w:before="270" w:line="226" w:lineRule="auto"/>
        <w:ind w:left="3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院校名称：</w:t>
      </w:r>
    </w:p>
    <w:p w14:paraId="5D6FF91F">
      <w:pPr>
        <w:spacing w:line="193" w:lineRule="exact"/>
      </w:pPr>
    </w:p>
    <w:tbl>
      <w:tblPr>
        <w:tblStyle w:val="4"/>
        <w:tblW w:w="144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1300"/>
        <w:gridCol w:w="5200"/>
        <w:gridCol w:w="2863"/>
        <w:gridCol w:w="1312"/>
        <w:gridCol w:w="1288"/>
        <w:gridCol w:w="1425"/>
      </w:tblGrid>
      <w:tr w14:paraId="7429BD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038" w:type="dxa"/>
            <w:vAlign w:val="top"/>
          </w:tcPr>
          <w:p w14:paraId="49F90B28">
            <w:pPr>
              <w:spacing w:before="233" w:line="231" w:lineRule="auto"/>
              <w:ind w:left="319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2"/>
                <w:sz w:val="20"/>
                <w:szCs w:val="20"/>
              </w:rPr>
              <w:t>序号</w:t>
            </w:r>
          </w:p>
        </w:tc>
        <w:tc>
          <w:tcPr>
            <w:tcW w:w="1300" w:type="dxa"/>
            <w:vAlign w:val="center"/>
          </w:tcPr>
          <w:p w14:paraId="5006056E">
            <w:pPr>
              <w:bidi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学院</w:t>
            </w:r>
          </w:p>
        </w:tc>
        <w:tc>
          <w:tcPr>
            <w:tcW w:w="5200" w:type="dxa"/>
            <w:vAlign w:val="center"/>
          </w:tcPr>
          <w:p w14:paraId="26836A9B">
            <w:pPr>
              <w:bidi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题目</w:t>
            </w:r>
          </w:p>
        </w:tc>
        <w:tc>
          <w:tcPr>
            <w:tcW w:w="2863" w:type="dxa"/>
            <w:vAlign w:val="center"/>
          </w:tcPr>
          <w:p w14:paraId="3D25EEA2">
            <w:pPr>
              <w:spacing w:before="29" w:line="229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>作者姓名</w:t>
            </w:r>
          </w:p>
          <w:p w14:paraId="74C03BC7">
            <w:pPr>
              <w:spacing w:before="159" w:line="229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（多个作者请全部注明）</w:t>
            </w:r>
          </w:p>
        </w:tc>
        <w:tc>
          <w:tcPr>
            <w:tcW w:w="1312" w:type="dxa"/>
            <w:vAlign w:val="top"/>
          </w:tcPr>
          <w:p w14:paraId="1543342D">
            <w:pPr>
              <w:spacing w:before="232" w:line="232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3"/>
                <w:sz w:val="20"/>
                <w:szCs w:val="20"/>
              </w:rPr>
              <w:t>字数</w:t>
            </w:r>
          </w:p>
        </w:tc>
        <w:tc>
          <w:tcPr>
            <w:tcW w:w="1288" w:type="dxa"/>
            <w:vAlign w:val="top"/>
          </w:tcPr>
          <w:p w14:paraId="5C871867">
            <w:pPr>
              <w:spacing w:before="232" w:line="232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2"/>
                <w:sz w:val="20"/>
                <w:szCs w:val="20"/>
              </w:rPr>
              <w:t>重复率</w:t>
            </w:r>
          </w:p>
        </w:tc>
        <w:tc>
          <w:tcPr>
            <w:tcW w:w="1425" w:type="dxa"/>
            <w:vAlign w:val="top"/>
          </w:tcPr>
          <w:p w14:paraId="30FF06F6">
            <w:pPr>
              <w:spacing w:before="29" w:line="360" w:lineRule="auto"/>
              <w:ind w:left="295" w:right="67" w:hanging="213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</w:rPr>
              <w:t>是否工作室</w:t>
            </w: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</w:rPr>
              <w:t xml:space="preserve"> 主持人</w:t>
            </w:r>
          </w:p>
        </w:tc>
      </w:tr>
      <w:tr w14:paraId="1604FA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038" w:type="dxa"/>
            <w:vAlign w:val="top"/>
          </w:tcPr>
          <w:p w14:paraId="33BD24DC">
            <w:pPr>
              <w:spacing w:before="63" w:line="187" w:lineRule="auto"/>
              <w:ind w:left="48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300" w:type="dxa"/>
            <w:vAlign w:val="top"/>
          </w:tcPr>
          <w:p w14:paraId="62BCAE77">
            <w:pPr>
              <w:pStyle w:val="5"/>
            </w:pPr>
          </w:p>
        </w:tc>
        <w:tc>
          <w:tcPr>
            <w:tcW w:w="5200" w:type="dxa"/>
            <w:vAlign w:val="top"/>
          </w:tcPr>
          <w:p w14:paraId="01146F76">
            <w:pPr>
              <w:pStyle w:val="5"/>
            </w:pPr>
          </w:p>
        </w:tc>
        <w:tc>
          <w:tcPr>
            <w:tcW w:w="2863" w:type="dxa"/>
            <w:vAlign w:val="top"/>
          </w:tcPr>
          <w:p w14:paraId="0D7D3A4F">
            <w:pPr>
              <w:pStyle w:val="5"/>
            </w:pPr>
          </w:p>
        </w:tc>
        <w:tc>
          <w:tcPr>
            <w:tcW w:w="1312" w:type="dxa"/>
            <w:vAlign w:val="top"/>
          </w:tcPr>
          <w:p w14:paraId="6E19FEAD">
            <w:pPr>
              <w:pStyle w:val="5"/>
            </w:pPr>
          </w:p>
        </w:tc>
        <w:tc>
          <w:tcPr>
            <w:tcW w:w="1288" w:type="dxa"/>
            <w:vAlign w:val="top"/>
          </w:tcPr>
          <w:p w14:paraId="29E696FC">
            <w:pPr>
              <w:pStyle w:val="5"/>
            </w:pPr>
          </w:p>
        </w:tc>
        <w:tc>
          <w:tcPr>
            <w:tcW w:w="1425" w:type="dxa"/>
            <w:vAlign w:val="top"/>
          </w:tcPr>
          <w:p w14:paraId="41E998C2">
            <w:pPr>
              <w:pStyle w:val="5"/>
            </w:pPr>
          </w:p>
        </w:tc>
      </w:tr>
      <w:tr w14:paraId="334827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38" w:type="dxa"/>
            <w:vAlign w:val="top"/>
          </w:tcPr>
          <w:p w14:paraId="5B6DEEFE">
            <w:pPr>
              <w:spacing w:before="88" w:line="186" w:lineRule="auto"/>
              <w:ind w:left="4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1300" w:type="dxa"/>
            <w:vAlign w:val="top"/>
          </w:tcPr>
          <w:p w14:paraId="21966EC7">
            <w:pPr>
              <w:pStyle w:val="5"/>
            </w:pPr>
          </w:p>
        </w:tc>
        <w:tc>
          <w:tcPr>
            <w:tcW w:w="5200" w:type="dxa"/>
            <w:vAlign w:val="top"/>
          </w:tcPr>
          <w:p w14:paraId="37820076">
            <w:pPr>
              <w:pStyle w:val="5"/>
            </w:pPr>
          </w:p>
        </w:tc>
        <w:tc>
          <w:tcPr>
            <w:tcW w:w="2863" w:type="dxa"/>
            <w:vAlign w:val="top"/>
          </w:tcPr>
          <w:p w14:paraId="00E5656D">
            <w:pPr>
              <w:pStyle w:val="5"/>
            </w:pPr>
          </w:p>
        </w:tc>
        <w:tc>
          <w:tcPr>
            <w:tcW w:w="1312" w:type="dxa"/>
            <w:vAlign w:val="top"/>
          </w:tcPr>
          <w:p w14:paraId="1573B159">
            <w:pPr>
              <w:pStyle w:val="5"/>
            </w:pPr>
          </w:p>
        </w:tc>
        <w:tc>
          <w:tcPr>
            <w:tcW w:w="1288" w:type="dxa"/>
            <w:vAlign w:val="top"/>
          </w:tcPr>
          <w:p w14:paraId="17DCE4FB">
            <w:pPr>
              <w:pStyle w:val="5"/>
            </w:pPr>
          </w:p>
        </w:tc>
        <w:tc>
          <w:tcPr>
            <w:tcW w:w="1425" w:type="dxa"/>
            <w:vAlign w:val="top"/>
          </w:tcPr>
          <w:p w14:paraId="17270B55">
            <w:pPr>
              <w:pStyle w:val="5"/>
            </w:pPr>
          </w:p>
        </w:tc>
      </w:tr>
      <w:tr w14:paraId="1C4D90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38" w:type="dxa"/>
            <w:vAlign w:val="top"/>
          </w:tcPr>
          <w:p w14:paraId="04A03A23">
            <w:pPr>
              <w:spacing w:before="88" w:line="186" w:lineRule="auto"/>
              <w:ind w:left="47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1300" w:type="dxa"/>
            <w:vAlign w:val="top"/>
          </w:tcPr>
          <w:p w14:paraId="320D6AE4">
            <w:pPr>
              <w:pStyle w:val="5"/>
            </w:pPr>
          </w:p>
        </w:tc>
        <w:tc>
          <w:tcPr>
            <w:tcW w:w="5200" w:type="dxa"/>
            <w:vAlign w:val="top"/>
          </w:tcPr>
          <w:p w14:paraId="47C1A2FF">
            <w:pPr>
              <w:pStyle w:val="5"/>
            </w:pPr>
          </w:p>
        </w:tc>
        <w:tc>
          <w:tcPr>
            <w:tcW w:w="2863" w:type="dxa"/>
            <w:vAlign w:val="top"/>
          </w:tcPr>
          <w:p w14:paraId="776FC244">
            <w:pPr>
              <w:pStyle w:val="5"/>
            </w:pPr>
          </w:p>
        </w:tc>
        <w:tc>
          <w:tcPr>
            <w:tcW w:w="1312" w:type="dxa"/>
            <w:vAlign w:val="top"/>
          </w:tcPr>
          <w:p w14:paraId="5CE4C075">
            <w:pPr>
              <w:pStyle w:val="5"/>
            </w:pPr>
          </w:p>
        </w:tc>
        <w:tc>
          <w:tcPr>
            <w:tcW w:w="1288" w:type="dxa"/>
            <w:vAlign w:val="top"/>
          </w:tcPr>
          <w:p w14:paraId="17785F2E">
            <w:pPr>
              <w:pStyle w:val="5"/>
            </w:pPr>
          </w:p>
        </w:tc>
        <w:tc>
          <w:tcPr>
            <w:tcW w:w="1425" w:type="dxa"/>
            <w:vAlign w:val="top"/>
          </w:tcPr>
          <w:p w14:paraId="6F6C6B52">
            <w:pPr>
              <w:pStyle w:val="5"/>
            </w:pPr>
          </w:p>
        </w:tc>
      </w:tr>
      <w:tr w14:paraId="4F5429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38" w:type="dxa"/>
            <w:vAlign w:val="top"/>
          </w:tcPr>
          <w:p w14:paraId="241654B7">
            <w:pPr>
              <w:spacing w:before="91" w:line="186" w:lineRule="auto"/>
              <w:ind w:left="47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</w:t>
            </w:r>
          </w:p>
        </w:tc>
        <w:tc>
          <w:tcPr>
            <w:tcW w:w="1300" w:type="dxa"/>
            <w:vAlign w:val="top"/>
          </w:tcPr>
          <w:p w14:paraId="458E32B0">
            <w:pPr>
              <w:pStyle w:val="5"/>
            </w:pPr>
          </w:p>
        </w:tc>
        <w:tc>
          <w:tcPr>
            <w:tcW w:w="5200" w:type="dxa"/>
            <w:vAlign w:val="top"/>
          </w:tcPr>
          <w:p w14:paraId="431D6611">
            <w:pPr>
              <w:pStyle w:val="5"/>
            </w:pPr>
          </w:p>
        </w:tc>
        <w:tc>
          <w:tcPr>
            <w:tcW w:w="2863" w:type="dxa"/>
            <w:vAlign w:val="top"/>
          </w:tcPr>
          <w:p w14:paraId="68D603A6">
            <w:pPr>
              <w:pStyle w:val="5"/>
            </w:pPr>
          </w:p>
        </w:tc>
        <w:tc>
          <w:tcPr>
            <w:tcW w:w="1312" w:type="dxa"/>
            <w:vAlign w:val="top"/>
          </w:tcPr>
          <w:p w14:paraId="4E67BD6A">
            <w:pPr>
              <w:pStyle w:val="5"/>
            </w:pPr>
          </w:p>
        </w:tc>
        <w:tc>
          <w:tcPr>
            <w:tcW w:w="1288" w:type="dxa"/>
            <w:vAlign w:val="top"/>
          </w:tcPr>
          <w:p w14:paraId="02C10B58">
            <w:pPr>
              <w:pStyle w:val="5"/>
            </w:pPr>
          </w:p>
        </w:tc>
        <w:tc>
          <w:tcPr>
            <w:tcW w:w="1425" w:type="dxa"/>
            <w:vAlign w:val="top"/>
          </w:tcPr>
          <w:p w14:paraId="3E491333">
            <w:pPr>
              <w:pStyle w:val="5"/>
            </w:pPr>
          </w:p>
        </w:tc>
      </w:tr>
      <w:tr w14:paraId="15BD21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038" w:type="dxa"/>
            <w:vAlign w:val="top"/>
          </w:tcPr>
          <w:p w14:paraId="7EA71C2D">
            <w:pPr>
              <w:spacing w:before="91" w:line="184" w:lineRule="auto"/>
              <w:ind w:left="47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5</w:t>
            </w:r>
          </w:p>
        </w:tc>
        <w:tc>
          <w:tcPr>
            <w:tcW w:w="1300" w:type="dxa"/>
            <w:vAlign w:val="top"/>
          </w:tcPr>
          <w:p w14:paraId="4BBE5D3E">
            <w:pPr>
              <w:pStyle w:val="5"/>
            </w:pPr>
          </w:p>
        </w:tc>
        <w:tc>
          <w:tcPr>
            <w:tcW w:w="5200" w:type="dxa"/>
            <w:vAlign w:val="top"/>
          </w:tcPr>
          <w:p w14:paraId="3DCE7C34">
            <w:pPr>
              <w:pStyle w:val="5"/>
            </w:pPr>
          </w:p>
        </w:tc>
        <w:tc>
          <w:tcPr>
            <w:tcW w:w="2863" w:type="dxa"/>
            <w:vAlign w:val="top"/>
          </w:tcPr>
          <w:p w14:paraId="3D3963D2">
            <w:pPr>
              <w:pStyle w:val="5"/>
            </w:pPr>
          </w:p>
        </w:tc>
        <w:tc>
          <w:tcPr>
            <w:tcW w:w="1312" w:type="dxa"/>
            <w:vAlign w:val="top"/>
          </w:tcPr>
          <w:p w14:paraId="625D5E3E">
            <w:pPr>
              <w:pStyle w:val="5"/>
            </w:pPr>
          </w:p>
        </w:tc>
        <w:tc>
          <w:tcPr>
            <w:tcW w:w="1288" w:type="dxa"/>
            <w:vAlign w:val="top"/>
          </w:tcPr>
          <w:p w14:paraId="69E96058">
            <w:pPr>
              <w:pStyle w:val="5"/>
            </w:pPr>
          </w:p>
        </w:tc>
        <w:tc>
          <w:tcPr>
            <w:tcW w:w="1425" w:type="dxa"/>
            <w:vAlign w:val="top"/>
          </w:tcPr>
          <w:p w14:paraId="4EF21019">
            <w:pPr>
              <w:pStyle w:val="5"/>
            </w:pPr>
          </w:p>
        </w:tc>
      </w:tr>
      <w:tr w14:paraId="4734CC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038" w:type="dxa"/>
            <w:vAlign w:val="top"/>
          </w:tcPr>
          <w:p w14:paraId="2B10101A">
            <w:pPr>
              <w:spacing w:before="88" w:line="186" w:lineRule="auto"/>
              <w:ind w:left="4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6</w:t>
            </w:r>
          </w:p>
        </w:tc>
        <w:tc>
          <w:tcPr>
            <w:tcW w:w="1300" w:type="dxa"/>
            <w:vAlign w:val="top"/>
          </w:tcPr>
          <w:p w14:paraId="73B91C74">
            <w:pPr>
              <w:pStyle w:val="5"/>
            </w:pPr>
          </w:p>
        </w:tc>
        <w:tc>
          <w:tcPr>
            <w:tcW w:w="5200" w:type="dxa"/>
            <w:vAlign w:val="top"/>
          </w:tcPr>
          <w:p w14:paraId="0E26CAFB">
            <w:pPr>
              <w:pStyle w:val="5"/>
            </w:pPr>
          </w:p>
        </w:tc>
        <w:tc>
          <w:tcPr>
            <w:tcW w:w="2863" w:type="dxa"/>
            <w:vAlign w:val="top"/>
          </w:tcPr>
          <w:p w14:paraId="52F0D97B">
            <w:pPr>
              <w:pStyle w:val="5"/>
            </w:pPr>
          </w:p>
        </w:tc>
        <w:tc>
          <w:tcPr>
            <w:tcW w:w="1312" w:type="dxa"/>
            <w:vAlign w:val="top"/>
          </w:tcPr>
          <w:p w14:paraId="1849EB8E">
            <w:pPr>
              <w:pStyle w:val="5"/>
            </w:pPr>
          </w:p>
        </w:tc>
        <w:tc>
          <w:tcPr>
            <w:tcW w:w="1288" w:type="dxa"/>
            <w:vAlign w:val="top"/>
          </w:tcPr>
          <w:p w14:paraId="35AEBC3B">
            <w:pPr>
              <w:pStyle w:val="5"/>
            </w:pPr>
          </w:p>
        </w:tc>
        <w:tc>
          <w:tcPr>
            <w:tcW w:w="1425" w:type="dxa"/>
            <w:vAlign w:val="top"/>
          </w:tcPr>
          <w:p w14:paraId="2672B456">
            <w:pPr>
              <w:pStyle w:val="5"/>
            </w:pPr>
          </w:p>
        </w:tc>
      </w:tr>
      <w:tr w14:paraId="5E3E20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038" w:type="dxa"/>
            <w:vAlign w:val="top"/>
          </w:tcPr>
          <w:p w14:paraId="5517B091">
            <w:pPr>
              <w:spacing w:before="96" w:line="184" w:lineRule="auto"/>
              <w:ind w:left="47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7</w:t>
            </w:r>
          </w:p>
        </w:tc>
        <w:tc>
          <w:tcPr>
            <w:tcW w:w="1300" w:type="dxa"/>
            <w:vAlign w:val="top"/>
          </w:tcPr>
          <w:p w14:paraId="503D32EA">
            <w:pPr>
              <w:pStyle w:val="5"/>
            </w:pPr>
          </w:p>
        </w:tc>
        <w:tc>
          <w:tcPr>
            <w:tcW w:w="5200" w:type="dxa"/>
            <w:vAlign w:val="top"/>
          </w:tcPr>
          <w:p w14:paraId="0BD57914">
            <w:pPr>
              <w:pStyle w:val="5"/>
            </w:pPr>
          </w:p>
        </w:tc>
        <w:tc>
          <w:tcPr>
            <w:tcW w:w="2863" w:type="dxa"/>
            <w:vAlign w:val="top"/>
          </w:tcPr>
          <w:p w14:paraId="169BFB69">
            <w:pPr>
              <w:pStyle w:val="5"/>
            </w:pPr>
          </w:p>
        </w:tc>
        <w:tc>
          <w:tcPr>
            <w:tcW w:w="1312" w:type="dxa"/>
            <w:vAlign w:val="top"/>
          </w:tcPr>
          <w:p w14:paraId="69AF5B33">
            <w:pPr>
              <w:pStyle w:val="5"/>
            </w:pPr>
          </w:p>
        </w:tc>
        <w:tc>
          <w:tcPr>
            <w:tcW w:w="1288" w:type="dxa"/>
            <w:vAlign w:val="top"/>
          </w:tcPr>
          <w:p w14:paraId="01C82A3D">
            <w:pPr>
              <w:pStyle w:val="5"/>
            </w:pPr>
          </w:p>
        </w:tc>
        <w:tc>
          <w:tcPr>
            <w:tcW w:w="1425" w:type="dxa"/>
            <w:vAlign w:val="top"/>
          </w:tcPr>
          <w:p w14:paraId="58B29945">
            <w:pPr>
              <w:pStyle w:val="5"/>
            </w:pPr>
          </w:p>
        </w:tc>
      </w:tr>
      <w:tr w14:paraId="730C72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038" w:type="dxa"/>
            <w:vAlign w:val="top"/>
          </w:tcPr>
          <w:p w14:paraId="7788E223">
            <w:pPr>
              <w:spacing w:before="93" w:line="186" w:lineRule="auto"/>
              <w:ind w:left="4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9</w:t>
            </w:r>
          </w:p>
        </w:tc>
        <w:tc>
          <w:tcPr>
            <w:tcW w:w="1300" w:type="dxa"/>
            <w:vAlign w:val="top"/>
          </w:tcPr>
          <w:p w14:paraId="77192236">
            <w:pPr>
              <w:pStyle w:val="5"/>
            </w:pPr>
          </w:p>
        </w:tc>
        <w:tc>
          <w:tcPr>
            <w:tcW w:w="5200" w:type="dxa"/>
            <w:vAlign w:val="top"/>
          </w:tcPr>
          <w:p w14:paraId="04A1303F">
            <w:pPr>
              <w:pStyle w:val="5"/>
            </w:pPr>
          </w:p>
        </w:tc>
        <w:tc>
          <w:tcPr>
            <w:tcW w:w="2863" w:type="dxa"/>
            <w:vAlign w:val="top"/>
          </w:tcPr>
          <w:p w14:paraId="6816B38F">
            <w:pPr>
              <w:pStyle w:val="5"/>
            </w:pPr>
          </w:p>
        </w:tc>
        <w:tc>
          <w:tcPr>
            <w:tcW w:w="1312" w:type="dxa"/>
            <w:vAlign w:val="top"/>
          </w:tcPr>
          <w:p w14:paraId="360A68BF">
            <w:pPr>
              <w:pStyle w:val="5"/>
            </w:pPr>
          </w:p>
        </w:tc>
        <w:tc>
          <w:tcPr>
            <w:tcW w:w="1288" w:type="dxa"/>
            <w:vAlign w:val="top"/>
          </w:tcPr>
          <w:p w14:paraId="216FBC31">
            <w:pPr>
              <w:pStyle w:val="5"/>
            </w:pPr>
          </w:p>
        </w:tc>
        <w:tc>
          <w:tcPr>
            <w:tcW w:w="1425" w:type="dxa"/>
            <w:vAlign w:val="top"/>
          </w:tcPr>
          <w:p w14:paraId="71EA0844">
            <w:pPr>
              <w:pStyle w:val="5"/>
            </w:pPr>
          </w:p>
        </w:tc>
      </w:tr>
      <w:tr w14:paraId="465645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038" w:type="dxa"/>
            <w:vAlign w:val="top"/>
          </w:tcPr>
          <w:p w14:paraId="6996C4B6">
            <w:pPr>
              <w:spacing w:before="93" w:line="187" w:lineRule="auto"/>
              <w:ind w:left="4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10</w:t>
            </w:r>
          </w:p>
        </w:tc>
        <w:tc>
          <w:tcPr>
            <w:tcW w:w="1300" w:type="dxa"/>
            <w:vAlign w:val="top"/>
          </w:tcPr>
          <w:p w14:paraId="387678F9">
            <w:pPr>
              <w:pStyle w:val="5"/>
            </w:pPr>
          </w:p>
        </w:tc>
        <w:tc>
          <w:tcPr>
            <w:tcW w:w="5200" w:type="dxa"/>
            <w:vAlign w:val="top"/>
          </w:tcPr>
          <w:p w14:paraId="43926FE4">
            <w:pPr>
              <w:pStyle w:val="5"/>
            </w:pPr>
          </w:p>
        </w:tc>
        <w:tc>
          <w:tcPr>
            <w:tcW w:w="2863" w:type="dxa"/>
            <w:vAlign w:val="top"/>
          </w:tcPr>
          <w:p w14:paraId="1B5217CA">
            <w:pPr>
              <w:pStyle w:val="5"/>
            </w:pPr>
          </w:p>
        </w:tc>
        <w:tc>
          <w:tcPr>
            <w:tcW w:w="1312" w:type="dxa"/>
            <w:vAlign w:val="top"/>
          </w:tcPr>
          <w:p w14:paraId="2E5D3FD7">
            <w:pPr>
              <w:pStyle w:val="5"/>
            </w:pPr>
          </w:p>
        </w:tc>
        <w:tc>
          <w:tcPr>
            <w:tcW w:w="1288" w:type="dxa"/>
            <w:vAlign w:val="top"/>
          </w:tcPr>
          <w:p w14:paraId="735F0F16">
            <w:pPr>
              <w:pStyle w:val="5"/>
            </w:pPr>
          </w:p>
        </w:tc>
        <w:tc>
          <w:tcPr>
            <w:tcW w:w="1425" w:type="dxa"/>
            <w:vAlign w:val="top"/>
          </w:tcPr>
          <w:p w14:paraId="0E5919FC">
            <w:pPr>
              <w:pStyle w:val="5"/>
            </w:pPr>
          </w:p>
        </w:tc>
      </w:tr>
      <w:tr w14:paraId="685D4F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038" w:type="dxa"/>
            <w:vAlign w:val="top"/>
          </w:tcPr>
          <w:p w14:paraId="11D16E50">
            <w:pPr>
              <w:spacing w:before="95" w:line="187" w:lineRule="auto"/>
              <w:ind w:left="4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11</w:t>
            </w:r>
          </w:p>
        </w:tc>
        <w:tc>
          <w:tcPr>
            <w:tcW w:w="1300" w:type="dxa"/>
            <w:vAlign w:val="top"/>
          </w:tcPr>
          <w:p w14:paraId="064C7C5F">
            <w:pPr>
              <w:pStyle w:val="5"/>
            </w:pPr>
          </w:p>
        </w:tc>
        <w:tc>
          <w:tcPr>
            <w:tcW w:w="5200" w:type="dxa"/>
            <w:vAlign w:val="top"/>
          </w:tcPr>
          <w:p w14:paraId="5000AD26">
            <w:pPr>
              <w:pStyle w:val="5"/>
            </w:pPr>
          </w:p>
        </w:tc>
        <w:tc>
          <w:tcPr>
            <w:tcW w:w="2863" w:type="dxa"/>
            <w:vAlign w:val="top"/>
          </w:tcPr>
          <w:p w14:paraId="66307F49">
            <w:pPr>
              <w:pStyle w:val="5"/>
            </w:pPr>
          </w:p>
        </w:tc>
        <w:tc>
          <w:tcPr>
            <w:tcW w:w="1312" w:type="dxa"/>
            <w:vAlign w:val="top"/>
          </w:tcPr>
          <w:p w14:paraId="1B6B51C1">
            <w:pPr>
              <w:pStyle w:val="5"/>
            </w:pPr>
          </w:p>
        </w:tc>
        <w:tc>
          <w:tcPr>
            <w:tcW w:w="1288" w:type="dxa"/>
            <w:vAlign w:val="top"/>
          </w:tcPr>
          <w:p w14:paraId="6DF9255F">
            <w:pPr>
              <w:pStyle w:val="5"/>
            </w:pPr>
          </w:p>
        </w:tc>
        <w:tc>
          <w:tcPr>
            <w:tcW w:w="1425" w:type="dxa"/>
            <w:vAlign w:val="top"/>
          </w:tcPr>
          <w:p w14:paraId="2A7055B3">
            <w:pPr>
              <w:pStyle w:val="5"/>
            </w:pPr>
          </w:p>
        </w:tc>
      </w:tr>
      <w:tr w14:paraId="5EDB1E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38" w:type="dxa"/>
            <w:vAlign w:val="top"/>
          </w:tcPr>
          <w:p w14:paraId="7920B1B5">
            <w:pPr>
              <w:spacing w:before="96" w:line="187" w:lineRule="auto"/>
              <w:ind w:left="4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12</w:t>
            </w:r>
          </w:p>
        </w:tc>
        <w:tc>
          <w:tcPr>
            <w:tcW w:w="1300" w:type="dxa"/>
            <w:vAlign w:val="top"/>
          </w:tcPr>
          <w:p w14:paraId="4C2747D2">
            <w:pPr>
              <w:pStyle w:val="5"/>
            </w:pPr>
          </w:p>
        </w:tc>
        <w:tc>
          <w:tcPr>
            <w:tcW w:w="5200" w:type="dxa"/>
            <w:vAlign w:val="top"/>
          </w:tcPr>
          <w:p w14:paraId="3401E4A2">
            <w:pPr>
              <w:pStyle w:val="5"/>
            </w:pPr>
          </w:p>
        </w:tc>
        <w:tc>
          <w:tcPr>
            <w:tcW w:w="2863" w:type="dxa"/>
            <w:vAlign w:val="top"/>
          </w:tcPr>
          <w:p w14:paraId="328528D8">
            <w:pPr>
              <w:pStyle w:val="5"/>
            </w:pPr>
          </w:p>
        </w:tc>
        <w:tc>
          <w:tcPr>
            <w:tcW w:w="1312" w:type="dxa"/>
            <w:vAlign w:val="top"/>
          </w:tcPr>
          <w:p w14:paraId="4A1D631B">
            <w:pPr>
              <w:pStyle w:val="5"/>
            </w:pPr>
          </w:p>
        </w:tc>
        <w:tc>
          <w:tcPr>
            <w:tcW w:w="1288" w:type="dxa"/>
            <w:vAlign w:val="top"/>
          </w:tcPr>
          <w:p w14:paraId="502415D6">
            <w:pPr>
              <w:pStyle w:val="5"/>
            </w:pPr>
          </w:p>
        </w:tc>
        <w:tc>
          <w:tcPr>
            <w:tcW w:w="1425" w:type="dxa"/>
            <w:vAlign w:val="top"/>
          </w:tcPr>
          <w:p w14:paraId="112D8B66">
            <w:pPr>
              <w:pStyle w:val="5"/>
            </w:pPr>
          </w:p>
        </w:tc>
      </w:tr>
      <w:tr w14:paraId="59A7B0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038" w:type="dxa"/>
            <w:vAlign w:val="top"/>
          </w:tcPr>
          <w:p w14:paraId="4DAB0D72">
            <w:pPr>
              <w:spacing w:before="68" w:line="187" w:lineRule="auto"/>
              <w:ind w:left="4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13</w:t>
            </w:r>
          </w:p>
        </w:tc>
        <w:tc>
          <w:tcPr>
            <w:tcW w:w="1300" w:type="dxa"/>
            <w:vAlign w:val="top"/>
          </w:tcPr>
          <w:p w14:paraId="6C282FE1">
            <w:pPr>
              <w:pStyle w:val="5"/>
            </w:pPr>
          </w:p>
        </w:tc>
        <w:tc>
          <w:tcPr>
            <w:tcW w:w="5200" w:type="dxa"/>
            <w:vAlign w:val="top"/>
          </w:tcPr>
          <w:p w14:paraId="3F135B2A">
            <w:pPr>
              <w:pStyle w:val="5"/>
            </w:pPr>
          </w:p>
        </w:tc>
        <w:tc>
          <w:tcPr>
            <w:tcW w:w="2863" w:type="dxa"/>
            <w:vAlign w:val="top"/>
          </w:tcPr>
          <w:p w14:paraId="5A39FE9A">
            <w:pPr>
              <w:pStyle w:val="5"/>
            </w:pPr>
          </w:p>
        </w:tc>
        <w:tc>
          <w:tcPr>
            <w:tcW w:w="1312" w:type="dxa"/>
            <w:vAlign w:val="top"/>
          </w:tcPr>
          <w:p w14:paraId="26825125">
            <w:pPr>
              <w:pStyle w:val="5"/>
            </w:pPr>
          </w:p>
        </w:tc>
        <w:tc>
          <w:tcPr>
            <w:tcW w:w="1288" w:type="dxa"/>
            <w:vAlign w:val="top"/>
          </w:tcPr>
          <w:p w14:paraId="42D75A34">
            <w:pPr>
              <w:pStyle w:val="5"/>
            </w:pPr>
          </w:p>
        </w:tc>
        <w:tc>
          <w:tcPr>
            <w:tcW w:w="1425" w:type="dxa"/>
            <w:vAlign w:val="top"/>
          </w:tcPr>
          <w:p w14:paraId="06ABE417">
            <w:pPr>
              <w:pStyle w:val="5"/>
            </w:pPr>
          </w:p>
        </w:tc>
      </w:tr>
      <w:tr w14:paraId="2F9B76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38" w:type="dxa"/>
            <w:vAlign w:val="top"/>
          </w:tcPr>
          <w:p w14:paraId="267C554F">
            <w:pPr>
              <w:spacing w:before="66" w:line="187" w:lineRule="auto"/>
              <w:ind w:left="4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14</w:t>
            </w:r>
          </w:p>
        </w:tc>
        <w:tc>
          <w:tcPr>
            <w:tcW w:w="1300" w:type="dxa"/>
            <w:vAlign w:val="top"/>
          </w:tcPr>
          <w:p w14:paraId="0AF217CD">
            <w:pPr>
              <w:pStyle w:val="5"/>
            </w:pPr>
          </w:p>
        </w:tc>
        <w:tc>
          <w:tcPr>
            <w:tcW w:w="5200" w:type="dxa"/>
            <w:vAlign w:val="top"/>
          </w:tcPr>
          <w:p w14:paraId="1D437681">
            <w:pPr>
              <w:pStyle w:val="5"/>
            </w:pPr>
          </w:p>
        </w:tc>
        <w:tc>
          <w:tcPr>
            <w:tcW w:w="2863" w:type="dxa"/>
            <w:vAlign w:val="top"/>
          </w:tcPr>
          <w:p w14:paraId="3AD2B7EF">
            <w:pPr>
              <w:pStyle w:val="5"/>
            </w:pPr>
          </w:p>
        </w:tc>
        <w:tc>
          <w:tcPr>
            <w:tcW w:w="1312" w:type="dxa"/>
            <w:vAlign w:val="top"/>
          </w:tcPr>
          <w:p w14:paraId="1949DC23">
            <w:pPr>
              <w:pStyle w:val="5"/>
            </w:pPr>
          </w:p>
        </w:tc>
        <w:tc>
          <w:tcPr>
            <w:tcW w:w="1288" w:type="dxa"/>
            <w:vAlign w:val="top"/>
          </w:tcPr>
          <w:p w14:paraId="2A791899">
            <w:pPr>
              <w:pStyle w:val="5"/>
            </w:pPr>
          </w:p>
        </w:tc>
        <w:tc>
          <w:tcPr>
            <w:tcW w:w="1425" w:type="dxa"/>
            <w:vAlign w:val="top"/>
          </w:tcPr>
          <w:p w14:paraId="28480B43">
            <w:pPr>
              <w:pStyle w:val="5"/>
            </w:pPr>
          </w:p>
        </w:tc>
      </w:tr>
      <w:tr w14:paraId="75926B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038" w:type="dxa"/>
            <w:vAlign w:val="top"/>
          </w:tcPr>
          <w:p w14:paraId="3B07C7A0">
            <w:pPr>
              <w:spacing w:before="71" w:line="187" w:lineRule="auto"/>
              <w:ind w:left="4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15</w:t>
            </w:r>
          </w:p>
        </w:tc>
        <w:tc>
          <w:tcPr>
            <w:tcW w:w="1300" w:type="dxa"/>
            <w:vAlign w:val="top"/>
          </w:tcPr>
          <w:p w14:paraId="15F90418">
            <w:pPr>
              <w:pStyle w:val="5"/>
            </w:pPr>
          </w:p>
        </w:tc>
        <w:tc>
          <w:tcPr>
            <w:tcW w:w="5200" w:type="dxa"/>
            <w:vAlign w:val="top"/>
          </w:tcPr>
          <w:p w14:paraId="0421F5FB">
            <w:pPr>
              <w:pStyle w:val="5"/>
            </w:pPr>
          </w:p>
        </w:tc>
        <w:tc>
          <w:tcPr>
            <w:tcW w:w="2863" w:type="dxa"/>
            <w:vAlign w:val="top"/>
          </w:tcPr>
          <w:p w14:paraId="63F4A955">
            <w:pPr>
              <w:pStyle w:val="5"/>
            </w:pPr>
          </w:p>
        </w:tc>
        <w:tc>
          <w:tcPr>
            <w:tcW w:w="1312" w:type="dxa"/>
            <w:vAlign w:val="top"/>
          </w:tcPr>
          <w:p w14:paraId="3B398232">
            <w:pPr>
              <w:pStyle w:val="5"/>
            </w:pPr>
          </w:p>
        </w:tc>
        <w:tc>
          <w:tcPr>
            <w:tcW w:w="1288" w:type="dxa"/>
            <w:vAlign w:val="top"/>
          </w:tcPr>
          <w:p w14:paraId="535F84BB">
            <w:pPr>
              <w:pStyle w:val="5"/>
            </w:pPr>
          </w:p>
        </w:tc>
        <w:tc>
          <w:tcPr>
            <w:tcW w:w="1425" w:type="dxa"/>
            <w:vAlign w:val="top"/>
          </w:tcPr>
          <w:p w14:paraId="44A9E5AC">
            <w:pPr>
              <w:pStyle w:val="5"/>
            </w:pPr>
          </w:p>
        </w:tc>
      </w:tr>
    </w:tbl>
    <w:p w14:paraId="330BF891">
      <w:pPr>
        <w:rPr>
          <w:rFonts w:ascii="Arial"/>
          <w:sz w:val="21"/>
        </w:rPr>
      </w:pPr>
    </w:p>
    <w:sectPr>
      <w:pgSz w:w="16840" w:h="11907"/>
      <w:pgMar w:top="1012" w:right="1199" w:bottom="0" w:left="119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WUxNjE2ZjJhYjU4MjE3ZGU3MDE2YmY2Mzk4YjhhYmUifQ=="/>
  </w:docVars>
  <w:rsids>
    <w:rsidRoot w:val="00000000"/>
    <w:rsid w:val="05F73CB7"/>
    <w:rsid w:val="117B4484"/>
    <w:rsid w:val="44962692"/>
    <w:rsid w:val="73BA19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77</Words>
  <Characters>86</Characters>
  <TotalTime>6</TotalTime>
  <ScaleCrop>false</ScaleCrop>
  <LinksUpToDate>false</LinksUpToDate>
  <CharactersWithSpaces>89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2024-11-02T14:55:00Z</dcterms:created>
  <dc:creator>陈杰聪</dc:creator>
  <cp:lastModifiedBy>yyyww</cp:lastModifiedBy>
  <dcterms:modified xsi:type="dcterms:W3CDTF">2024-11-04T03:01:48Z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2024-11-04T10:50:52Z</vt:filetime>
  </property>
  <property fmtid="{D5CDD505-2E9C-101B-9397-08002B2CF9AE}" pid="4" name="KSOProductBuildVer">
    <vt:lpwstr>2052-12.1.0.18608</vt:lpwstr>
  </property>
  <property fmtid="{D5CDD505-2E9C-101B-9397-08002B2CF9AE}" pid="5" name="ICV">
    <vt:lpwstr>9532F646171F4A2DA690A316E42FE2A8_13</vt:lpwstr>
  </property>
</Properties>
</file>