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0C" w:rsidRPr="00872C0C" w:rsidRDefault="00993052" w:rsidP="00993052">
      <w:pPr>
        <w:spacing w:line="300" w:lineRule="auto"/>
        <w:jc w:val="center"/>
        <w:rPr>
          <w:rFonts w:ascii="黑体" w:eastAsia="黑体" w:hAnsi="黑体" w:hint="eastAsia"/>
          <w:b/>
          <w:sz w:val="36"/>
          <w:szCs w:val="36"/>
        </w:rPr>
      </w:pPr>
      <w:r w:rsidRPr="00872C0C">
        <w:rPr>
          <w:rFonts w:ascii="黑体" w:eastAsia="黑体" w:hAnsi="黑体" w:hint="eastAsia"/>
          <w:b/>
          <w:sz w:val="36"/>
          <w:szCs w:val="36"/>
        </w:rPr>
        <w:t>陈瑾 个人事迹</w:t>
      </w:r>
    </w:p>
    <w:p w:rsidR="00872C0C" w:rsidRDefault="00872C0C" w:rsidP="00872C0C">
      <w:pPr>
        <w:spacing w:line="300" w:lineRule="auto"/>
        <w:rPr>
          <w:rFonts w:ascii="Times New Roman" w:hAnsi="Times New Roman" w:cs="Times New Roman"/>
          <w:sz w:val="24"/>
          <w:szCs w:val="24"/>
        </w:rPr>
      </w:pPr>
    </w:p>
    <w:p w:rsidR="00872C0C" w:rsidRDefault="00872C0C" w:rsidP="00872C0C">
      <w:pPr>
        <w:spacing w:line="300" w:lineRule="auto"/>
        <w:rPr>
          <w:rFonts w:ascii="Times New Roman" w:hAnsi="Times New Roman" w:cs="Times New Roman" w:hint="eastAsia"/>
          <w:sz w:val="24"/>
          <w:szCs w:val="24"/>
        </w:rPr>
      </w:pPr>
    </w:p>
    <w:p w:rsidR="00872C0C" w:rsidRPr="00872C0C" w:rsidRDefault="00872C0C" w:rsidP="00872C0C">
      <w:pPr>
        <w:spacing w:line="300" w:lineRule="auto"/>
        <w:ind w:firstLineChars="200" w:firstLine="560"/>
        <w:rPr>
          <w:rFonts w:ascii="Times New Roman" w:hAnsi="Times New Roman" w:cs="Times New Roman"/>
          <w:sz w:val="28"/>
          <w:szCs w:val="24"/>
        </w:rPr>
      </w:pPr>
      <w:r w:rsidRPr="00872C0C">
        <w:rPr>
          <w:rFonts w:ascii="Times New Roman" w:hAnsi="Times New Roman" w:cs="Times New Roman" w:hint="eastAsia"/>
          <w:sz w:val="28"/>
          <w:szCs w:val="24"/>
        </w:rPr>
        <w:t>陈瑾，女，汉族，广东潮州人，中共党员，汕头大学理学院</w:t>
      </w:r>
      <w:r w:rsidRPr="00872C0C">
        <w:rPr>
          <w:rFonts w:ascii="Times New Roman" w:hAnsi="Times New Roman" w:cs="Times New Roman" w:hint="eastAsia"/>
          <w:sz w:val="28"/>
          <w:szCs w:val="24"/>
        </w:rPr>
        <w:t>2011</w:t>
      </w:r>
      <w:r w:rsidRPr="00872C0C">
        <w:rPr>
          <w:rFonts w:ascii="Times New Roman" w:hAnsi="Times New Roman" w:cs="Times New Roman" w:hint="eastAsia"/>
          <w:sz w:val="28"/>
          <w:szCs w:val="24"/>
        </w:rPr>
        <w:t>级数学与应用数学学生。本科期间，其思想正统，一入学便向党组织提交了入党志愿书，并严格要</w:t>
      </w:r>
      <w:r>
        <w:rPr>
          <w:rFonts w:ascii="Times New Roman" w:hAnsi="Times New Roman" w:cs="Times New Roman" w:hint="eastAsia"/>
          <w:sz w:val="28"/>
          <w:szCs w:val="24"/>
        </w:rPr>
        <w:t>求自己，积极上进，从同学中脱颖而出，获得党组织的肯定成为一名光荣</w:t>
      </w:r>
      <w:r w:rsidRPr="00872C0C">
        <w:rPr>
          <w:rFonts w:ascii="Times New Roman" w:hAnsi="Times New Roman" w:cs="Times New Roman" w:hint="eastAsia"/>
          <w:sz w:val="28"/>
          <w:szCs w:val="24"/>
        </w:rPr>
        <w:t>的中共党员。她待人真诚，做事认真负责，入学以来一直不断挑战和提升自己，在积极参与学术科技、社会实践服务、并获得多项荣誉的同时，不仅学习成绩优秀，还兼顾学生助理、课外兼职辅导员、</w:t>
      </w:r>
      <w:r w:rsidRPr="00872C0C">
        <w:rPr>
          <w:rFonts w:ascii="Times New Roman" w:hAnsi="Times New Roman" w:cs="Times New Roman" w:hint="eastAsia"/>
          <w:sz w:val="28"/>
          <w:szCs w:val="24"/>
        </w:rPr>
        <w:t>互助学习中心</w:t>
      </w:r>
      <w:r w:rsidRPr="00872C0C">
        <w:rPr>
          <w:rFonts w:ascii="Times New Roman" w:hAnsi="Times New Roman" w:cs="Times New Roman" w:hint="eastAsia"/>
          <w:sz w:val="28"/>
          <w:szCs w:val="24"/>
        </w:rPr>
        <w:t>联络员、</w:t>
      </w:r>
      <w:r w:rsidRPr="00872C0C">
        <w:rPr>
          <w:rFonts w:ascii="Times New Roman" w:hAnsi="Times New Roman" w:cs="Times New Roman" w:hint="eastAsia"/>
          <w:sz w:val="28"/>
          <w:szCs w:val="24"/>
        </w:rPr>
        <w:t>学生宿舍</w:t>
      </w:r>
      <w:r w:rsidRPr="00872C0C">
        <w:rPr>
          <w:rFonts w:ascii="Times New Roman" w:hAnsi="Times New Roman" w:cs="Times New Roman" w:hint="eastAsia"/>
          <w:sz w:val="28"/>
          <w:szCs w:val="24"/>
        </w:rPr>
        <w:t>社区导生等多个勤工助学岗位，在同学和老师眼里是一个能力突出、可信赖的学生。</w:t>
      </w:r>
    </w:p>
    <w:p w:rsidR="00872C0C" w:rsidRPr="00872C0C" w:rsidRDefault="00872C0C" w:rsidP="00872C0C">
      <w:pPr>
        <w:spacing w:line="300" w:lineRule="auto"/>
        <w:rPr>
          <w:rFonts w:ascii="Times New Roman" w:hAnsi="Times New Roman" w:cs="Times New Roman"/>
          <w:sz w:val="24"/>
          <w:szCs w:val="24"/>
        </w:rPr>
      </w:pPr>
    </w:p>
    <w:p w:rsidR="00872C0C" w:rsidRDefault="00872C0C" w:rsidP="00872C0C">
      <w:pPr>
        <w:spacing w:line="300" w:lineRule="auto"/>
        <w:rPr>
          <w:rFonts w:ascii="黑体" w:eastAsia="黑体" w:hAnsi="黑体"/>
          <w:sz w:val="30"/>
          <w:szCs w:val="30"/>
        </w:rPr>
      </w:pPr>
      <w:r w:rsidRPr="00872C0C">
        <w:rPr>
          <w:rFonts w:ascii="黑体" w:eastAsia="黑体" w:hAnsi="黑体"/>
          <w:sz w:val="30"/>
          <w:szCs w:val="30"/>
        </w:rPr>
        <w:t>励志成长</w:t>
      </w:r>
      <w:r w:rsidRPr="00872C0C">
        <w:rPr>
          <w:rFonts w:ascii="黑体" w:eastAsia="黑体" w:hAnsi="黑体" w:hint="eastAsia"/>
          <w:sz w:val="30"/>
          <w:szCs w:val="30"/>
        </w:rPr>
        <w:t>·</w:t>
      </w:r>
      <w:r w:rsidRPr="00872C0C">
        <w:rPr>
          <w:rFonts w:ascii="黑体" w:eastAsia="黑体" w:hAnsi="黑体"/>
          <w:sz w:val="30"/>
          <w:szCs w:val="30"/>
        </w:rPr>
        <w:t>科研锤炼篇</w:t>
      </w:r>
    </w:p>
    <w:p w:rsidR="00872C0C" w:rsidRPr="00872C0C" w:rsidRDefault="00872C0C" w:rsidP="00872C0C">
      <w:pPr>
        <w:spacing w:line="300" w:lineRule="auto"/>
        <w:rPr>
          <w:rFonts w:ascii="Times New Roman" w:hAnsi="Times New Roman" w:cs="Times New Roman" w:hint="eastAsia"/>
          <w:b/>
          <w:sz w:val="24"/>
          <w:szCs w:val="24"/>
        </w:rPr>
      </w:pPr>
    </w:p>
    <w:p w:rsidR="00872C0C" w:rsidRPr="00872C0C" w:rsidRDefault="00872C0C" w:rsidP="00872C0C">
      <w:pPr>
        <w:spacing w:line="300" w:lineRule="auto"/>
        <w:ind w:firstLineChars="200" w:firstLine="560"/>
        <w:rPr>
          <w:sz w:val="28"/>
          <w:szCs w:val="24"/>
        </w:rPr>
      </w:pPr>
      <w:r w:rsidRPr="00872C0C">
        <w:rPr>
          <w:rFonts w:ascii="Times New Roman" w:hAnsi="Times New Roman" w:cs="Times New Roman" w:hint="eastAsia"/>
          <w:sz w:val="28"/>
          <w:szCs w:val="24"/>
        </w:rPr>
        <w:t>学业上，陈瑾同学一直名列前茅，积极参与科研项目和各类数学建模竞赛，</w:t>
      </w:r>
      <w:r>
        <w:rPr>
          <w:rFonts w:ascii="Times New Roman" w:hAnsi="Times New Roman" w:cs="Times New Roman" w:hint="eastAsia"/>
          <w:sz w:val="28"/>
          <w:szCs w:val="24"/>
        </w:rPr>
        <w:t>展示出不错的科研创新潜能，并有</w:t>
      </w:r>
      <w:r w:rsidRPr="00872C0C">
        <w:rPr>
          <w:rFonts w:ascii="Times New Roman" w:hAnsi="Times New Roman" w:cs="Times New Roman" w:hint="eastAsia"/>
          <w:sz w:val="28"/>
          <w:szCs w:val="24"/>
        </w:rPr>
        <w:t>规划地</w:t>
      </w:r>
      <w:r>
        <w:rPr>
          <w:rFonts w:ascii="Times New Roman" w:hAnsi="Times New Roman" w:cs="Times New Roman" w:hint="eastAsia"/>
          <w:sz w:val="28"/>
          <w:szCs w:val="24"/>
        </w:rPr>
        <w:t>不断</w:t>
      </w:r>
      <w:r w:rsidRPr="00872C0C">
        <w:rPr>
          <w:rFonts w:ascii="Times New Roman" w:hAnsi="Times New Roman" w:cs="Times New Roman" w:hint="eastAsia"/>
          <w:sz w:val="28"/>
          <w:szCs w:val="24"/>
        </w:rPr>
        <w:t>提升</w:t>
      </w:r>
      <w:r>
        <w:rPr>
          <w:rFonts w:ascii="Times New Roman" w:hAnsi="Times New Roman" w:cs="Times New Roman" w:hint="eastAsia"/>
          <w:sz w:val="28"/>
          <w:szCs w:val="24"/>
        </w:rPr>
        <w:t>其</w:t>
      </w:r>
      <w:r w:rsidRPr="00872C0C">
        <w:rPr>
          <w:rFonts w:ascii="Times New Roman" w:hAnsi="Times New Roman" w:cs="Times New Roman" w:hint="eastAsia"/>
          <w:sz w:val="28"/>
          <w:szCs w:val="24"/>
        </w:rPr>
        <w:t>科研能力。</w:t>
      </w:r>
      <w:r w:rsidRPr="00872C0C">
        <w:rPr>
          <w:rFonts w:ascii="Times New Roman" w:hAnsi="Times New Roman" w:cs="Times New Roman"/>
          <w:sz w:val="28"/>
          <w:szCs w:val="24"/>
        </w:rPr>
        <w:t>从大二开始</w:t>
      </w:r>
      <w:r w:rsidRPr="00872C0C">
        <w:rPr>
          <w:rFonts w:ascii="Times New Roman" w:hAnsi="Times New Roman" w:cs="Times New Roman" w:hint="eastAsia"/>
          <w:sz w:val="28"/>
          <w:szCs w:val="24"/>
        </w:rPr>
        <w:t>，她便成功申请到汕头大学</w:t>
      </w:r>
      <w:r w:rsidRPr="00872C0C">
        <w:rPr>
          <w:rFonts w:ascii="Times New Roman" w:hAnsi="Times New Roman" w:cs="Times New Roman"/>
          <w:sz w:val="28"/>
          <w:szCs w:val="24"/>
        </w:rPr>
        <w:t>国际研究中心的独立研究项目，收获特聘香港博士</w:t>
      </w:r>
      <w:r w:rsidRPr="00872C0C">
        <w:rPr>
          <w:rFonts w:ascii="Times New Roman" w:hAnsi="Times New Roman" w:cs="Times New Roman"/>
          <w:sz w:val="28"/>
          <w:szCs w:val="24"/>
        </w:rPr>
        <w:t>Wai-man Kwok</w:t>
      </w:r>
      <w:r w:rsidRPr="00872C0C">
        <w:rPr>
          <w:rFonts w:ascii="Times New Roman" w:hAnsi="Times New Roman" w:cs="Times New Roman"/>
          <w:sz w:val="28"/>
          <w:szCs w:val="24"/>
        </w:rPr>
        <w:t>老师的思维锻炼</w:t>
      </w:r>
      <w:r w:rsidRPr="00872C0C">
        <w:rPr>
          <w:rFonts w:ascii="Times New Roman" w:hAnsi="Times New Roman" w:cs="Times New Roman" w:hint="eastAsia"/>
          <w:sz w:val="28"/>
          <w:szCs w:val="24"/>
        </w:rPr>
        <w:t>；之后，</w:t>
      </w:r>
      <w:r w:rsidRPr="00872C0C">
        <w:rPr>
          <w:rFonts w:ascii="Times New Roman" w:hAnsi="Times New Roman" w:cs="Times New Roman"/>
          <w:sz w:val="28"/>
          <w:szCs w:val="24"/>
        </w:rPr>
        <w:t>在罗军副教授的指导下接连完成</w:t>
      </w:r>
      <w:r>
        <w:rPr>
          <w:rFonts w:ascii="Times New Roman" w:hAnsi="Times New Roman" w:cs="Times New Roman"/>
          <w:sz w:val="28"/>
          <w:szCs w:val="24"/>
        </w:rPr>
        <w:t>汕头大学</w:t>
      </w:r>
      <w:r w:rsidRPr="00872C0C">
        <w:rPr>
          <w:rFonts w:ascii="Times New Roman" w:hAnsi="Times New Roman" w:cs="Times New Roman"/>
          <w:sz w:val="28"/>
          <w:szCs w:val="24"/>
        </w:rPr>
        <w:t>理学院</w:t>
      </w:r>
      <w:r w:rsidRPr="00872C0C">
        <w:rPr>
          <w:rFonts w:ascii="Times New Roman" w:hAnsi="Times New Roman" w:cs="Times New Roman" w:hint="eastAsia"/>
          <w:sz w:val="28"/>
          <w:szCs w:val="24"/>
        </w:rPr>
        <w:t>SRP</w:t>
      </w:r>
      <w:r w:rsidRPr="00872C0C">
        <w:rPr>
          <w:rFonts w:ascii="Times New Roman" w:hAnsi="Times New Roman" w:cs="Times New Roman"/>
          <w:sz w:val="28"/>
          <w:szCs w:val="24"/>
        </w:rPr>
        <w:t>本科生研究计划</w:t>
      </w:r>
      <w:r w:rsidRPr="00872C0C">
        <w:rPr>
          <w:rFonts w:ascii="Times New Roman" w:hAnsi="Times New Roman" w:cs="Times New Roman" w:hint="eastAsia"/>
          <w:sz w:val="28"/>
          <w:szCs w:val="24"/>
        </w:rPr>
        <w:t>和创新实验两个</w:t>
      </w:r>
      <w:r w:rsidR="004D7A3C">
        <w:rPr>
          <w:rFonts w:ascii="Times New Roman" w:hAnsi="Times New Roman" w:cs="Times New Roman" w:hint="eastAsia"/>
          <w:sz w:val="28"/>
          <w:szCs w:val="24"/>
        </w:rPr>
        <w:t>研究</w:t>
      </w:r>
      <w:r w:rsidRPr="00872C0C">
        <w:rPr>
          <w:rFonts w:ascii="Times New Roman" w:hAnsi="Times New Roman" w:cs="Times New Roman" w:hint="eastAsia"/>
          <w:sz w:val="28"/>
          <w:szCs w:val="24"/>
        </w:rPr>
        <w:t>项目，并取得发表一篇论文发表在汕头大学学报和获评汕头大学第十届挑战杯“三等奖”的成果</w:t>
      </w:r>
      <w:r w:rsidR="004D7A3C">
        <w:rPr>
          <w:rFonts w:ascii="Times New Roman" w:hAnsi="Times New Roman" w:cs="Times New Roman" w:hint="eastAsia"/>
          <w:sz w:val="28"/>
          <w:szCs w:val="24"/>
        </w:rPr>
        <w:t>；</w:t>
      </w:r>
      <w:r w:rsidRPr="00872C0C">
        <w:rPr>
          <w:rFonts w:ascii="Times New Roman" w:hAnsi="Times New Roman" w:cs="Times New Roman" w:hint="eastAsia"/>
          <w:sz w:val="28"/>
          <w:szCs w:val="24"/>
        </w:rPr>
        <w:t>而且，</w:t>
      </w:r>
      <w:r w:rsidR="004D7A3C">
        <w:rPr>
          <w:rFonts w:ascii="Times New Roman" w:hAnsi="Times New Roman" w:cs="Times New Roman" w:hint="eastAsia"/>
          <w:sz w:val="28"/>
          <w:szCs w:val="24"/>
        </w:rPr>
        <w:t>她组队参加多次数学建模竞赛，成绩不断提升</w:t>
      </w:r>
      <w:r w:rsidRPr="00872C0C">
        <w:rPr>
          <w:rFonts w:ascii="Times New Roman" w:hAnsi="Times New Roman" w:cs="Times New Roman" w:hint="eastAsia"/>
          <w:sz w:val="28"/>
          <w:szCs w:val="24"/>
        </w:rPr>
        <w:t>，从</w:t>
      </w:r>
      <w:r w:rsidRPr="00872C0C">
        <w:rPr>
          <w:rFonts w:ascii="Times New Roman" w:hAnsi="Times New Roman" w:cs="Times New Roman" w:hint="eastAsia"/>
          <w:sz w:val="28"/>
          <w:szCs w:val="24"/>
        </w:rPr>
        <w:t>2013</w:t>
      </w:r>
      <w:r w:rsidRPr="00872C0C">
        <w:rPr>
          <w:rFonts w:ascii="Times New Roman" w:hAnsi="Times New Roman" w:cs="Times New Roman" w:hint="eastAsia"/>
          <w:sz w:val="28"/>
          <w:szCs w:val="24"/>
        </w:rPr>
        <w:t>年全国大学数学建模竞赛“广东省赛区一等奖”，到</w:t>
      </w:r>
      <w:r w:rsidRPr="00872C0C">
        <w:rPr>
          <w:rFonts w:ascii="Times New Roman" w:hAnsi="Times New Roman" w:cs="Times New Roman" w:hint="eastAsia"/>
          <w:sz w:val="28"/>
          <w:szCs w:val="24"/>
        </w:rPr>
        <w:t>2015</w:t>
      </w:r>
      <w:r w:rsidRPr="00872C0C">
        <w:rPr>
          <w:rFonts w:ascii="Times New Roman" w:hAnsi="Times New Roman" w:cs="Times New Roman" w:hint="eastAsia"/>
          <w:sz w:val="28"/>
          <w:szCs w:val="24"/>
        </w:rPr>
        <w:t>年美国大学生数学建模竞赛（</w:t>
      </w:r>
      <w:r w:rsidRPr="00872C0C">
        <w:rPr>
          <w:rFonts w:ascii="Times New Roman" w:hAnsi="Times New Roman" w:cs="Times New Roman" w:hint="eastAsia"/>
          <w:sz w:val="28"/>
          <w:szCs w:val="24"/>
        </w:rPr>
        <w:t>MCM</w:t>
      </w:r>
      <w:r w:rsidRPr="00872C0C">
        <w:rPr>
          <w:rFonts w:ascii="Times New Roman" w:hAnsi="Times New Roman" w:cs="Times New Roman" w:hint="eastAsia"/>
          <w:sz w:val="28"/>
          <w:szCs w:val="24"/>
        </w:rPr>
        <w:t>）“国家一等奖”，可见其背后所付出的努力。通过这些，可以感受到陈瑾同学对于学术科研的热爱和投入，并不断挑战自己，有意识有计划地培养自己的科研创新能力。</w:t>
      </w:r>
    </w:p>
    <w:p w:rsidR="00872C0C" w:rsidRDefault="00872C0C" w:rsidP="00872C0C">
      <w:pPr>
        <w:spacing w:line="300" w:lineRule="auto"/>
        <w:ind w:firstLineChars="200" w:firstLine="480"/>
        <w:rPr>
          <w:sz w:val="24"/>
          <w:szCs w:val="24"/>
        </w:rPr>
      </w:pPr>
    </w:p>
    <w:p w:rsidR="004D7A3C" w:rsidRPr="00872C0C" w:rsidRDefault="004D7A3C" w:rsidP="00872C0C">
      <w:pPr>
        <w:spacing w:line="300" w:lineRule="auto"/>
        <w:ind w:firstLineChars="200" w:firstLine="480"/>
        <w:rPr>
          <w:rFonts w:hint="eastAsia"/>
          <w:sz w:val="24"/>
          <w:szCs w:val="24"/>
        </w:rPr>
      </w:pPr>
    </w:p>
    <w:p w:rsidR="00872C0C" w:rsidRPr="00872C0C" w:rsidRDefault="00872C0C" w:rsidP="00872C0C">
      <w:pPr>
        <w:spacing w:line="300" w:lineRule="auto"/>
        <w:rPr>
          <w:rFonts w:ascii="黑体" w:eastAsia="黑体" w:hAnsi="黑体"/>
          <w:sz w:val="30"/>
          <w:szCs w:val="30"/>
        </w:rPr>
      </w:pPr>
      <w:r w:rsidRPr="00872C0C">
        <w:rPr>
          <w:rFonts w:ascii="黑体" w:eastAsia="黑体" w:hAnsi="黑体"/>
          <w:sz w:val="30"/>
          <w:szCs w:val="30"/>
        </w:rPr>
        <w:lastRenderedPageBreak/>
        <w:t>励志成长</w:t>
      </w:r>
      <w:r w:rsidRPr="00872C0C">
        <w:rPr>
          <w:rFonts w:ascii="黑体" w:eastAsia="黑体" w:hAnsi="黑体" w:hint="eastAsia"/>
          <w:sz w:val="30"/>
          <w:szCs w:val="30"/>
        </w:rPr>
        <w:t>·勤工俭学篇</w:t>
      </w:r>
    </w:p>
    <w:p w:rsidR="00872C0C" w:rsidRPr="00872C0C" w:rsidRDefault="00872C0C" w:rsidP="00872C0C">
      <w:pPr>
        <w:spacing w:line="300" w:lineRule="auto"/>
        <w:ind w:firstLineChars="200" w:firstLine="482"/>
        <w:rPr>
          <w:b/>
          <w:sz w:val="24"/>
          <w:szCs w:val="24"/>
        </w:rPr>
      </w:pPr>
    </w:p>
    <w:p w:rsidR="00872C0C" w:rsidRPr="00872C0C" w:rsidRDefault="00872C0C" w:rsidP="00872C0C">
      <w:pPr>
        <w:spacing w:line="300" w:lineRule="auto"/>
        <w:rPr>
          <w:sz w:val="24"/>
          <w:szCs w:val="24"/>
        </w:rPr>
      </w:pPr>
      <w:r w:rsidRPr="00872C0C">
        <w:rPr>
          <w:rFonts w:ascii="Times New Roman" w:hAnsi="Times New Roman" w:cs="Times New Roman" w:hint="eastAsia"/>
          <w:sz w:val="24"/>
          <w:szCs w:val="24"/>
        </w:rPr>
        <w:tab/>
      </w:r>
      <w:r w:rsidRPr="00872C0C">
        <w:rPr>
          <w:rFonts w:ascii="Times New Roman" w:hAnsi="Times New Roman" w:cs="Times New Roman" w:hint="eastAsia"/>
          <w:sz w:val="28"/>
          <w:szCs w:val="24"/>
        </w:rPr>
        <w:t>工作上，她认真负责，踏实肯干，无论是勤工助学岗位，还是学生干部工作，都能出色完成任务。从大二下学期开始，她利用学校提供的大量的勤工俭学机会和各类奖</w:t>
      </w:r>
      <w:r w:rsidR="004D7A3C">
        <w:rPr>
          <w:rFonts w:ascii="Times New Roman" w:hAnsi="Times New Roman" w:cs="Times New Roman" w:hint="eastAsia"/>
          <w:sz w:val="28"/>
          <w:szCs w:val="24"/>
        </w:rPr>
        <w:t>助</w:t>
      </w:r>
      <w:r w:rsidRPr="00872C0C">
        <w:rPr>
          <w:rFonts w:ascii="Times New Roman" w:hAnsi="Times New Roman" w:cs="Times New Roman" w:hint="eastAsia"/>
          <w:sz w:val="28"/>
          <w:szCs w:val="24"/>
        </w:rPr>
        <w:t>学金，自己负担大学生活的所有费用。在大三这一年，她在身兼两个项目的同时，还兼顾着</w:t>
      </w:r>
      <w:r w:rsidRPr="00872C0C">
        <w:rPr>
          <w:rFonts w:hint="eastAsia"/>
          <w:sz w:val="28"/>
          <w:szCs w:val="24"/>
        </w:rPr>
        <w:t>课外兼职辅导员、学生互助中心</w:t>
      </w:r>
      <w:r w:rsidRPr="00872C0C">
        <w:rPr>
          <w:rFonts w:hint="eastAsia"/>
          <w:sz w:val="28"/>
          <w:szCs w:val="24"/>
        </w:rPr>
        <w:t>SLC</w:t>
      </w:r>
      <w:r w:rsidRPr="00872C0C">
        <w:rPr>
          <w:rFonts w:hint="eastAsia"/>
          <w:sz w:val="28"/>
          <w:szCs w:val="24"/>
        </w:rPr>
        <w:t>联络员、学生宿舍社区导生三份勤工俭学工作。经过这一年的历练，她的能力有了质的提高，能有条不紊的应对各项事务，亦让其从各项面试中脱颖而出，获得汕头大学与美国麻省理工学院学院（</w:t>
      </w:r>
      <w:r w:rsidRPr="00872C0C">
        <w:rPr>
          <w:rFonts w:hint="eastAsia"/>
          <w:sz w:val="28"/>
          <w:szCs w:val="24"/>
        </w:rPr>
        <w:t>MIT</w:t>
      </w:r>
      <w:r w:rsidRPr="00872C0C">
        <w:rPr>
          <w:rFonts w:hint="eastAsia"/>
          <w:sz w:val="28"/>
          <w:szCs w:val="24"/>
        </w:rPr>
        <w:t>）合作</w:t>
      </w:r>
      <w:r w:rsidRPr="00872C0C">
        <w:rPr>
          <w:rFonts w:ascii="Times New Roman" w:hAnsi="Times New Roman" w:cs="Times New Roman" w:hint="eastAsia"/>
          <w:sz w:val="28"/>
          <w:szCs w:val="24"/>
        </w:rPr>
        <w:t>的国际交流课程学习机会，并获颁由</w:t>
      </w:r>
      <w:r w:rsidRPr="00872C0C">
        <w:rPr>
          <w:rFonts w:ascii="Times New Roman" w:hAnsi="Times New Roman" w:cs="Times New Roman" w:hint="eastAsia"/>
          <w:sz w:val="28"/>
          <w:szCs w:val="24"/>
        </w:rPr>
        <w:t>MIT</w:t>
      </w:r>
      <w:r w:rsidRPr="00872C0C">
        <w:rPr>
          <w:rFonts w:ascii="Times New Roman" w:hAnsi="Times New Roman" w:cs="Times New Roman" w:hint="eastAsia"/>
          <w:sz w:val="28"/>
          <w:szCs w:val="24"/>
        </w:rPr>
        <w:t>教授签名的课程结业证书</w:t>
      </w:r>
      <w:r w:rsidRPr="00872C0C">
        <w:rPr>
          <w:rFonts w:hint="eastAsia"/>
          <w:sz w:val="28"/>
          <w:szCs w:val="24"/>
        </w:rPr>
        <w:t>。与此同时，她也乐于分享自己的经验所得，曾在一场关于数学建模学术报告会中担任助讲，和同学分享自己的建模论文写作和剖析题目的经验。</w:t>
      </w:r>
      <w:r w:rsidR="004D7A3C">
        <w:rPr>
          <w:rFonts w:hint="eastAsia"/>
          <w:sz w:val="28"/>
          <w:szCs w:val="24"/>
        </w:rPr>
        <w:t>在</w:t>
      </w:r>
      <w:r w:rsidRPr="00872C0C">
        <w:rPr>
          <w:rFonts w:ascii="Times New Roman" w:hAnsi="Times New Roman" w:cs="Times New Roman" w:hint="eastAsia"/>
          <w:sz w:val="28"/>
          <w:szCs w:val="24"/>
        </w:rPr>
        <w:t>大四下学期，她更是以项目团队中唯一</w:t>
      </w:r>
      <w:r w:rsidR="004D7A3C">
        <w:rPr>
          <w:rFonts w:ascii="Times New Roman" w:hAnsi="Times New Roman" w:cs="Times New Roman" w:hint="eastAsia"/>
          <w:sz w:val="28"/>
          <w:szCs w:val="24"/>
        </w:rPr>
        <w:t>一名</w:t>
      </w:r>
      <w:r w:rsidRPr="00872C0C">
        <w:rPr>
          <w:rFonts w:ascii="Times New Roman" w:hAnsi="Times New Roman" w:cs="Times New Roman" w:hint="eastAsia"/>
          <w:sz w:val="28"/>
          <w:szCs w:val="24"/>
        </w:rPr>
        <w:t>大四</w:t>
      </w:r>
      <w:r w:rsidR="004D7A3C">
        <w:rPr>
          <w:rFonts w:ascii="Times New Roman" w:hAnsi="Times New Roman" w:cs="Times New Roman" w:hint="eastAsia"/>
          <w:sz w:val="28"/>
          <w:szCs w:val="24"/>
        </w:rPr>
        <w:t>在读</w:t>
      </w:r>
      <w:r w:rsidRPr="00872C0C">
        <w:rPr>
          <w:rFonts w:ascii="Times New Roman" w:hAnsi="Times New Roman" w:cs="Times New Roman" w:hint="eastAsia"/>
          <w:sz w:val="28"/>
          <w:szCs w:val="24"/>
        </w:rPr>
        <w:t>生的身份，担任汕头大学整合思维课程小班导修老师，获学生和团队同事的连连好评。</w:t>
      </w:r>
    </w:p>
    <w:p w:rsidR="00872C0C" w:rsidRPr="00872C0C" w:rsidRDefault="00872C0C" w:rsidP="00872C0C">
      <w:pPr>
        <w:spacing w:line="300" w:lineRule="auto"/>
        <w:rPr>
          <w:rFonts w:ascii="Times New Roman" w:hAnsi="Times New Roman" w:cs="Times New Roman"/>
          <w:sz w:val="24"/>
          <w:szCs w:val="24"/>
        </w:rPr>
      </w:pPr>
    </w:p>
    <w:p w:rsidR="00872C0C" w:rsidRPr="00872C0C" w:rsidRDefault="00872C0C" w:rsidP="00872C0C">
      <w:pPr>
        <w:spacing w:line="300" w:lineRule="auto"/>
        <w:rPr>
          <w:b/>
          <w:sz w:val="24"/>
          <w:szCs w:val="24"/>
        </w:rPr>
      </w:pPr>
      <w:r w:rsidRPr="00872C0C">
        <w:rPr>
          <w:rFonts w:ascii="黑体" w:eastAsia="黑体" w:hAnsi="黑体" w:hint="eastAsia"/>
          <w:sz w:val="30"/>
          <w:szCs w:val="30"/>
        </w:rPr>
        <w:t>励志成长. 实践追求无我篇</w:t>
      </w:r>
    </w:p>
    <w:p w:rsidR="00872C0C" w:rsidRPr="00872C0C" w:rsidRDefault="00872C0C" w:rsidP="00872C0C">
      <w:pPr>
        <w:spacing w:line="300" w:lineRule="auto"/>
        <w:rPr>
          <w:b/>
          <w:sz w:val="24"/>
          <w:szCs w:val="24"/>
        </w:rPr>
      </w:pPr>
    </w:p>
    <w:p w:rsidR="00872C0C" w:rsidRPr="00872C0C" w:rsidRDefault="00872C0C" w:rsidP="004D7A3C">
      <w:pPr>
        <w:spacing w:line="300" w:lineRule="auto"/>
        <w:rPr>
          <w:rFonts w:hint="eastAsia"/>
          <w:sz w:val="28"/>
          <w:szCs w:val="24"/>
        </w:rPr>
      </w:pPr>
      <w:r w:rsidRPr="00872C0C">
        <w:rPr>
          <w:rFonts w:hint="eastAsia"/>
          <w:sz w:val="24"/>
          <w:szCs w:val="24"/>
        </w:rPr>
        <w:tab/>
      </w:r>
      <w:r w:rsidRPr="00872C0C">
        <w:rPr>
          <w:rFonts w:hint="eastAsia"/>
          <w:sz w:val="28"/>
          <w:szCs w:val="24"/>
        </w:rPr>
        <w:t>在建立自我的同时，陈瑾同学也积极投身到社会服务实践和志愿者服务活动。她参加的志愿者活动，有宣传垃圾回收利用的“绿芽行动”和推广健康知识的农村健康促进计划，也有服务外来参观者的校友开放日志愿者活动，以及服务项目类的整合思维志愿者测试和李嘉诚基金会和汕头大学共同举办的“与大师同行”志愿者活动。另外，她还利用暑假的时间与同学组队参加了广东省“展翅计划”调研活动，调研报告受到老师好评；毕业后，她还将义务担任汕头大学的校友联络员。由此可见，陈瑾同学富有公益爱心和社会服务意识，是一个具有良好道德修养和担当的合格大学生。</w:t>
      </w:r>
      <w:r w:rsidRPr="00872C0C">
        <w:rPr>
          <w:rFonts w:hint="eastAsia"/>
          <w:sz w:val="28"/>
          <w:szCs w:val="24"/>
        </w:rPr>
        <w:tab/>
      </w:r>
    </w:p>
    <w:p w:rsidR="00872C0C" w:rsidRPr="00872C0C" w:rsidRDefault="00872C0C" w:rsidP="00872C0C">
      <w:pPr>
        <w:spacing w:line="300" w:lineRule="auto"/>
        <w:ind w:firstLine="420"/>
        <w:rPr>
          <w:sz w:val="28"/>
          <w:szCs w:val="24"/>
        </w:rPr>
      </w:pPr>
      <w:r w:rsidRPr="00872C0C">
        <w:rPr>
          <w:sz w:val="28"/>
          <w:szCs w:val="24"/>
        </w:rPr>
        <w:lastRenderedPageBreak/>
        <w:t>2014</w:t>
      </w:r>
      <w:r w:rsidRPr="00872C0C">
        <w:rPr>
          <w:sz w:val="28"/>
          <w:szCs w:val="24"/>
        </w:rPr>
        <w:t>年</w:t>
      </w:r>
      <w:r w:rsidRPr="00872C0C">
        <w:rPr>
          <w:rFonts w:hint="eastAsia"/>
          <w:sz w:val="28"/>
          <w:szCs w:val="24"/>
        </w:rPr>
        <w:t>，她凭借着出色的专业成绩、科研水平和综合素质，成功拿到硕士研究生推免资格，将于</w:t>
      </w:r>
      <w:r w:rsidRPr="00872C0C">
        <w:rPr>
          <w:rFonts w:hint="eastAsia"/>
          <w:sz w:val="28"/>
          <w:szCs w:val="24"/>
        </w:rPr>
        <w:t>2015</w:t>
      </w:r>
      <w:r w:rsidRPr="00872C0C">
        <w:rPr>
          <w:rFonts w:hint="eastAsia"/>
          <w:sz w:val="28"/>
          <w:szCs w:val="24"/>
        </w:rPr>
        <w:t>年</w:t>
      </w:r>
      <w:r w:rsidRPr="00872C0C">
        <w:rPr>
          <w:rFonts w:hint="eastAsia"/>
          <w:sz w:val="28"/>
          <w:szCs w:val="24"/>
        </w:rPr>
        <w:t>9</w:t>
      </w:r>
      <w:r w:rsidRPr="00872C0C">
        <w:rPr>
          <w:rFonts w:hint="eastAsia"/>
          <w:sz w:val="28"/>
          <w:szCs w:val="24"/>
        </w:rPr>
        <w:t>月到华南理工大学攻读研究生课程。总而言之，陈瑾同学是一个徳智兼备的学生，是广大受助学生中奋发图强、感恩奉献的优秀代表。</w:t>
      </w:r>
      <w:r w:rsidRPr="00872C0C">
        <w:rPr>
          <w:sz w:val="28"/>
          <w:szCs w:val="24"/>
        </w:rPr>
        <w:tab/>
      </w:r>
    </w:p>
    <w:p w:rsidR="00716DDB" w:rsidRPr="00050482" w:rsidRDefault="00716DDB" w:rsidP="00993052">
      <w:pPr>
        <w:spacing w:line="300" w:lineRule="auto"/>
      </w:pPr>
      <w:bookmarkStart w:id="0" w:name="_GoBack"/>
      <w:bookmarkEnd w:id="0"/>
    </w:p>
    <w:sectPr w:rsidR="00716DDB" w:rsidRPr="00050482" w:rsidSect="0099305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AD0" w:rsidRDefault="00902AD0" w:rsidP="00993052">
      <w:r>
        <w:separator/>
      </w:r>
    </w:p>
  </w:endnote>
  <w:endnote w:type="continuationSeparator" w:id="0">
    <w:p w:rsidR="00902AD0" w:rsidRDefault="00902AD0" w:rsidP="009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AD0" w:rsidRDefault="00902AD0" w:rsidP="00993052">
      <w:r>
        <w:separator/>
      </w:r>
    </w:p>
  </w:footnote>
  <w:footnote w:type="continuationSeparator" w:id="0">
    <w:p w:rsidR="00902AD0" w:rsidRDefault="00902AD0" w:rsidP="00993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2"/>
    <w:rsid w:val="00050482"/>
    <w:rsid w:val="00091869"/>
    <w:rsid w:val="00172BC4"/>
    <w:rsid w:val="00440569"/>
    <w:rsid w:val="004D7A3C"/>
    <w:rsid w:val="00716DDB"/>
    <w:rsid w:val="00776543"/>
    <w:rsid w:val="00872C0C"/>
    <w:rsid w:val="009002CD"/>
    <w:rsid w:val="00902AD0"/>
    <w:rsid w:val="00993052"/>
    <w:rsid w:val="00E47CA5"/>
    <w:rsid w:val="00EF00FF"/>
    <w:rsid w:val="00F1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75D82A-4712-4B87-9A7E-306BD86F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052"/>
    <w:rPr>
      <w:sz w:val="18"/>
      <w:szCs w:val="18"/>
    </w:rPr>
  </w:style>
  <w:style w:type="paragraph" w:styleId="a4">
    <w:name w:val="footer"/>
    <w:basedOn w:val="a"/>
    <w:link w:val="Char0"/>
    <w:uiPriority w:val="99"/>
    <w:unhideWhenUsed/>
    <w:rsid w:val="00993052"/>
    <w:pPr>
      <w:tabs>
        <w:tab w:val="center" w:pos="4153"/>
        <w:tab w:val="right" w:pos="8306"/>
      </w:tabs>
      <w:snapToGrid w:val="0"/>
      <w:jc w:val="left"/>
    </w:pPr>
    <w:rPr>
      <w:sz w:val="18"/>
      <w:szCs w:val="18"/>
    </w:rPr>
  </w:style>
  <w:style w:type="character" w:customStyle="1" w:styleId="Char0">
    <w:name w:val="页脚 Char"/>
    <w:basedOn w:val="a0"/>
    <w:link w:val="a4"/>
    <w:uiPriority w:val="99"/>
    <w:rsid w:val="00993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2</cp:revision>
  <dcterms:created xsi:type="dcterms:W3CDTF">2015-05-17T13:25:00Z</dcterms:created>
  <dcterms:modified xsi:type="dcterms:W3CDTF">2015-05-18T09:22:00Z</dcterms:modified>
</cp:coreProperties>
</file>